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857">
        <w:rPr>
          <w:rFonts w:ascii="Times New Roman"/>
        </w:rPr>
      </w:r>
      <w:r w:rsidR="00745857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2019</w:t>
      </w:r>
      <w:bookmarkStart w:id="0" w:name="_GoBack"/>
      <w:bookmarkEnd w:id="0"/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B04222">
        <w:rPr>
          <w:b/>
          <w:sz w:val="20"/>
        </w:rPr>
        <w:t>6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745857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745857">
                  <w:proofErr w:type="spellStart"/>
                  <w:r>
                    <w:t>Stadhuis</w:t>
                  </w:r>
                  <w:proofErr w:type="spellEnd"/>
                  <w:r>
                    <w:t xml:space="preserve"> Hasselt</w:t>
                  </w:r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745857">
                    <w:t>Maarten Baetens</w:t>
                  </w:r>
                </w:p>
                <w:p w:rsidR="00220FD6" w:rsidRDefault="00745857">
                  <w:proofErr w:type="spellStart"/>
                  <w:r>
                    <w:t>Groenplein</w:t>
                  </w:r>
                  <w:proofErr w:type="spellEnd"/>
                  <w:r>
                    <w:t xml:space="preserve">  1</w:t>
                  </w:r>
                </w:p>
                <w:p w:rsidR="00220FD6" w:rsidRDefault="00745857">
                  <w:r>
                    <w:t>3500  Hasselt</w:t>
                  </w:r>
                </w:p>
                <w:p w:rsidR="00220FD6" w:rsidRDefault="00220FD6">
                  <w:r>
                    <w:t xml:space="preserve">of  </w:t>
                  </w:r>
                  <w:hyperlink r:id="rId16" w:history="1">
                    <w:r w:rsidR="00745857" w:rsidRPr="00B47A64">
                      <w:rPr>
                        <w:rStyle w:val="Hyperlink"/>
                      </w:rPr>
                      <w:t>maarten.baetens@hasselt.be</w:t>
                    </w:r>
                  </w:hyperlink>
                </w:p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242DDA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242DDA">
              <w:rPr>
                <w:b/>
                <w:sz w:val="20"/>
                <w:szCs w:val="20"/>
              </w:rPr>
              <w:t>3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242DD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242DDA">
              <w:rPr>
                <w:b/>
                <w:sz w:val="20"/>
                <w:szCs w:val="20"/>
              </w:rPr>
              <w:t>4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745857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arten.baetens@hasselt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17</cp:revision>
  <dcterms:created xsi:type="dcterms:W3CDTF">2018-02-22T09:44:00Z</dcterms:created>
  <dcterms:modified xsi:type="dcterms:W3CDTF">2019-01-31T10:38:00Z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